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55"/>
        <w:gridCol w:w="1949"/>
        <w:gridCol w:w="974"/>
        <w:gridCol w:w="1372"/>
        <w:gridCol w:w="1551"/>
        <w:gridCol w:w="879"/>
        <w:gridCol w:w="1890"/>
        <w:gridCol w:w="540"/>
        <w:gridCol w:w="2250"/>
      </w:tblGrid>
      <w:tr w:rsidR="0011331A" w:rsidRPr="00223E21" w:rsidTr="00D4719C">
        <w:tc>
          <w:tcPr>
            <w:tcW w:w="14328" w:type="dxa"/>
            <w:gridSpan w:val="10"/>
            <w:shd w:val="clear" w:color="auto" w:fill="548DD4" w:themeFill="text2" w:themeFillTint="99"/>
          </w:tcPr>
          <w:p w:rsidR="0011331A" w:rsidRPr="00986E82" w:rsidRDefault="00D246DA" w:rsidP="006847D9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86E82">
              <w:rPr>
                <w:b/>
                <w:sz w:val="36"/>
                <w:szCs w:val="36"/>
              </w:rPr>
              <w:t>Gifted</w:t>
            </w:r>
            <w:r w:rsidR="0011331A" w:rsidRPr="00986E82">
              <w:rPr>
                <w:b/>
                <w:sz w:val="36"/>
                <w:szCs w:val="36"/>
              </w:rPr>
              <w:t xml:space="preserve"> Standards</w:t>
            </w:r>
          </w:p>
        </w:tc>
      </w:tr>
      <w:tr w:rsidR="002A396F" w:rsidTr="00D4719C">
        <w:trPr>
          <w:trHeight w:val="1241"/>
        </w:trPr>
        <w:tc>
          <w:tcPr>
            <w:tcW w:w="2268" w:type="dxa"/>
            <w:shd w:val="clear" w:color="auto" w:fill="BFBFBF" w:themeFill="background1" w:themeFillShade="BF"/>
          </w:tcPr>
          <w:p w:rsidR="002A396F" w:rsidRDefault="002A396F" w:rsidP="00C7241B">
            <w:pPr>
              <w:contextualSpacing/>
              <w:jc w:val="center"/>
              <w:rPr>
                <w:b/>
              </w:rPr>
            </w:pPr>
            <w:r w:rsidRPr="000478BE">
              <w:rPr>
                <w:b/>
              </w:rPr>
              <w:t>G1 - Critical Thinking</w:t>
            </w:r>
          </w:p>
          <w:p w:rsidR="002A396F" w:rsidRPr="00126112" w:rsidRDefault="002A396F" w:rsidP="00C7241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3258AC" w:rsidRDefault="003258AC" w:rsidP="00C7241B">
            <w:pPr>
              <w:contextualSpacing/>
              <w:rPr>
                <w:sz w:val="14"/>
                <w:szCs w:val="14"/>
              </w:rPr>
            </w:pPr>
          </w:p>
          <w:p w:rsidR="002A396F" w:rsidRPr="003258AC" w:rsidRDefault="002A396F" w:rsidP="003258AC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 xml:space="preserve">Students will utilize higher order reasoning and reflect upon their thinking. 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</w:tcPr>
          <w:p w:rsidR="002A396F" w:rsidRPr="000478BE" w:rsidRDefault="002A396F" w:rsidP="00C7241B">
            <w:pPr>
              <w:contextualSpacing/>
              <w:rPr>
                <w:b/>
              </w:rPr>
            </w:pPr>
            <w:r>
              <w:rPr>
                <w:b/>
              </w:rPr>
              <w:t xml:space="preserve">G2 – Convergent </w:t>
            </w:r>
            <w:r w:rsidRPr="000478BE">
              <w:rPr>
                <w:b/>
              </w:rPr>
              <w:t>Thinking</w:t>
            </w:r>
          </w:p>
          <w:p w:rsidR="002A396F" w:rsidRDefault="002A396F" w:rsidP="00C7241B">
            <w:pPr>
              <w:rPr>
                <w:sz w:val="16"/>
                <w:szCs w:val="16"/>
              </w:rPr>
            </w:pPr>
          </w:p>
          <w:p w:rsidR="003258AC" w:rsidRDefault="003258AC" w:rsidP="00C7241B">
            <w:pPr>
              <w:rPr>
                <w:sz w:val="14"/>
                <w:szCs w:val="14"/>
              </w:rPr>
            </w:pPr>
          </w:p>
          <w:p w:rsidR="002A396F" w:rsidRPr="003258AC" w:rsidRDefault="002A396F" w:rsidP="003258AC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reason logically using induction and deduction.</w:t>
            </w:r>
          </w:p>
        </w:tc>
        <w:tc>
          <w:tcPr>
            <w:tcW w:w="2346" w:type="dxa"/>
            <w:gridSpan w:val="2"/>
            <w:shd w:val="clear" w:color="auto" w:fill="BFBFBF" w:themeFill="background1" w:themeFillShade="BF"/>
          </w:tcPr>
          <w:p w:rsidR="002A396F" w:rsidRDefault="002A396F" w:rsidP="00C724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G3</w:t>
            </w:r>
            <w:r w:rsidRPr="000478BE">
              <w:rPr>
                <w:b/>
              </w:rPr>
              <w:t xml:space="preserve"> - Algebraic Thinking</w:t>
            </w:r>
          </w:p>
          <w:p w:rsidR="002A396F" w:rsidRPr="00126112" w:rsidRDefault="002A396F" w:rsidP="00C7241B">
            <w:pPr>
              <w:contextualSpacing/>
              <w:jc w:val="center"/>
              <w:rPr>
                <w:sz w:val="16"/>
                <w:szCs w:val="16"/>
              </w:rPr>
            </w:pPr>
          </w:p>
          <w:p w:rsidR="003258AC" w:rsidRDefault="003258AC" w:rsidP="00C7241B">
            <w:pPr>
              <w:rPr>
                <w:sz w:val="14"/>
                <w:szCs w:val="14"/>
              </w:rPr>
            </w:pPr>
          </w:p>
          <w:p w:rsidR="002A396F" w:rsidRPr="003258AC" w:rsidRDefault="002A396F" w:rsidP="003258AC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reason algebraically.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:rsidR="002A396F" w:rsidRPr="000478BE" w:rsidRDefault="002A396F" w:rsidP="00C7241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G4</w:t>
            </w:r>
            <w:r w:rsidRPr="000478BE">
              <w:rPr>
                <w:b/>
              </w:rPr>
              <w:t xml:space="preserve"> - Divergent Thinking</w:t>
            </w:r>
          </w:p>
          <w:p w:rsidR="002A396F" w:rsidRDefault="002A396F" w:rsidP="00C7241B">
            <w:pPr>
              <w:rPr>
                <w:sz w:val="16"/>
                <w:szCs w:val="16"/>
              </w:rPr>
            </w:pPr>
          </w:p>
          <w:p w:rsidR="003258AC" w:rsidRDefault="003258AC" w:rsidP="00C7241B">
            <w:pPr>
              <w:rPr>
                <w:sz w:val="14"/>
                <w:szCs w:val="14"/>
              </w:rPr>
            </w:pPr>
          </w:p>
          <w:p w:rsidR="002A396F" w:rsidRPr="003258AC" w:rsidRDefault="002A396F" w:rsidP="003258AC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think creatively to generate innovative ideas, products, or solutions to problems.</w:t>
            </w:r>
          </w:p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:rsidR="002A396F" w:rsidRPr="000478BE" w:rsidRDefault="002A396F" w:rsidP="00C7241B">
            <w:pPr>
              <w:contextualSpacing/>
              <w:jc w:val="center"/>
            </w:pPr>
            <w:r w:rsidRPr="000478BE">
              <w:rPr>
                <w:b/>
              </w:rPr>
              <w:t>G</w:t>
            </w:r>
            <w:r>
              <w:rPr>
                <w:b/>
              </w:rPr>
              <w:t>5</w:t>
            </w:r>
            <w:r w:rsidRPr="000478BE">
              <w:rPr>
                <w:b/>
              </w:rPr>
              <w:t xml:space="preserve"> - Evaluative Thinking</w:t>
            </w:r>
          </w:p>
          <w:p w:rsidR="002A396F" w:rsidRDefault="002A396F" w:rsidP="00C7241B">
            <w:pPr>
              <w:rPr>
                <w:sz w:val="16"/>
                <w:szCs w:val="16"/>
              </w:rPr>
            </w:pPr>
          </w:p>
          <w:p w:rsidR="003258AC" w:rsidRDefault="003258AC" w:rsidP="00C7241B">
            <w:pPr>
              <w:rPr>
                <w:sz w:val="14"/>
                <w:szCs w:val="14"/>
              </w:rPr>
            </w:pPr>
          </w:p>
          <w:p w:rsidR="002A396F" w:rsidRPr="003258AC" w:rsidRDefault="002A396F" w:rsidP="003258AC">
            <w:pPr>
              <w:contextualSpacing/>
              <w:rPr>
                <w:sz w:val="15"/>
                <w:szCs w:val="15"/>
              </w:rPr>
            </w:pPr>
            <w:r w:rsidRPr="003258AC">
              <w:rPr>
                <w:sz w:val="15"/>
                <w:szCs w:val="15"/>
              </w:rPr>
              <w:t>Students will evaluate and solve a variety of authentic problems.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258AC" w:rsidRDefault="002A396F" w:rsidP="003258A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478BE">
              <w:rPr>
                <w:b/>
              </w:rPr>
              <w:t>G</w:t>
            </w:r>
            <w:r>
              <w:rPr>
                <w:b/>
              </w:rPr>
              <w:t>6</w:t>
            </w:r>
            <w:r w:rsidR="003258AC">
              <w:rPr>
                <w:b/>
              </w:rPr>
              <w:t xml:space="preserve"> - </w:t>
            </w:r>
            <w:r w:rsidR="003258AC" w:rsidRPr="003258AC">
              <w:rPr>
                <w:b/>
                <w:sz w:val="20"/>
                <w:szCs w:val="20"/>
              </w:rPr>
              <w:t xml:space="preserve">Relationships &amp; </w:t>
            </w:r>
            <w:r w:rsidRPr="003258AC">
              <w:rPr>
                <w:b/>
                <w:sz w:val="20"/>
                <w:szCs w:val="20"/>
              </w:rPr>
              <w:t>Connections</w:t>
            </w:r>
          </w:p>
          <w:p w:rsidR="003258AC" w:rsidRPr="003258AC" w:rsidRDefault="003258AC" w:rsidP="003258AC">
            <w:pPr>
              <w:contextualSpacing/>
              <w:jc w:val="center"/>
              <w:rPr>
                <w:sz w:val="8"/>
                <w:szCs w:val="8"/>
              </w:rPr>
            </w:pPr>
          </w:p>
          <w:p w:rsidR="002A396F" w:rsidRPr="003258AC" w:rsidRDefault="002A396F" w:rsidP="003258AC">
            <w:pPr>
              <w:contextualSpacing/>
            </w:pPr>
            <w:r w:rsidRPr="003258AC">
              <w:rPr>
                <w:sz w:val="15"/>
                <w:szCs w:val="15"/>
              </w:rPr>
              <w:t>Students will make relationships and connections among various topics and disciplines.</w:t>
            </w:r>
          </w:p>
        </w:tc>
      </w:tr>
      <w:tr w:rsidR="002A396F" w:rsidRPr="00A65E32" w:rsidTr="00D4719C">
        <w:tc>
          <w:tcPr>
            <w:tcW w:w="2268" w:type="dxa"/>
          </w:tcPr>
          <w:p w:rsidR="002A396F" w:rsidRPr="002A396F" w:rsidRDefault="002A396F" w:rsidP="00C7241B">
            <w:pPr>
              <w:rPr>
                <w:sz w:val="14"/>
                <w:szCs w:val="14"/>
              </w:rPr>
            </w:pPr>
            <w:proofErr w:type="gramStart"/>
            <w:r w:rsidRPr="002A396F">
              <w:rPr>
                <w:sz w:val="14"/>
                <w:szCs w:val="14"/>
              </w:rPr>
              <w:t>a.  Apply</w:t>
            </w:r>
            <w:proofErr w:type="gramEnd"/>
            <w:r w:rsidRPr="002A396F">
              <w:rPr>
                <w:sz w:val="14"/>
                <w:szCs w:val="14"/>
              </w:rPr>
              <w:t xml:space="preserve"> the core critical thinking skills to various situations: metacognition, observation, questioning, prediction, analysis, interpretation, inference, summarize, evaluation, synthesis, explanation, transferring. 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Cultivate critical thinking through the use of: clarity, accuracy, precision, relevance, depth, breadth, logic, significance, and fairness.</w:t>
            </w:r>
          </w:p>
        </w:tc>
        <w:tc>
          <w:tcPr>
            <w:tcW w:w="2604" w:type="dxa"/>
            <w:gridSpan w:val="2"/>
          </w:tcPr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Solve problems using logical reasoning.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 xml:space="preserve"> 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Support opinions, theories, conjectures, and conclusions with logical reasoning.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Analyze logic to determine if it sufficiently supports opinions, theories, conjectures, and conclusions.</w:t>
            </w:r>
          </w:p>
        </w:tc>
        <w:tc>
          <w:tcPr>
            <w:tcW w:w="2346" w:type="dxa"/>
            <w:gridSpan w:val="2"/>
          </w:tcPr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Search for patterns, order, and regularity in mathematical situations.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Symbolically represent situations involving patterns and mathematical relationships.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Solve algebraic problems and equations with and without context.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</w:tcPr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Assess ideas, products and solutions for the components of divergent thinking to modify original work.</w:t>
            </w:r>
          </w:p>
          <w:p w:rsidR="002A396F" w:rsidRPr="002A396F" w:rsidRDefault="002A396F" w:rsidP="00C7241B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Fluency</w:t>
            </w:r>
          </w:p>
          <w:p w:rsidR="002A396F" w:rsidRPr="002A396F" w:rsidRDefault="002A396F" w:rsidP="00C7241B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Flexibility</w:t>
            </w:r>
          </w:p>
          <w:p w:rsidR="002A396F" w:rsidRPr="002A396F" w:rsidRDefault="002A396F" w:rsidP="00C7241B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Originality</w:t>
            </w:r>
          </w:p>
          <w:p w:rsidR="002A396F" w:rsidRPr="002A396F" w:rsidRDefault="002A396F" w:rsidP="00C7241B">
            <w:pPr>
              <w:pStyle w:val="ListParagraph"/>
              <w:numPr>
                <w:ilvl w:val="0"/>
                <w:numId w:val="37"/>
              </w:num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Elaboration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Apply components of divergent thinking to ideas, products, and problem-solving situations.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Recognize that the components of divergent thinking improve ideas, products, and solutions.</w:t>
            </w:r>
          </w:p>
        </w:tc>
        <w:tc>
          <w:tcPr>
            <w:tcW w:w="2430" w:type="dxa"/>
            <w:gridSpan w:val="2"/>
          </w:tcPr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Implement the evaluative thinking process.</w:t>
            </w: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Apply and adapt a variety of strategies to resolve problems and dilemmas, and evaluate their effectiveness.</w:t>
            </w: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Choose appropriate problems and dilemmas to research and resolve.</w:t>
            </w: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pStyle w:val="ListParagraph"/>
              <w:ind w:left="0"/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d. Develop tools to assess performance-based products and personal goals.</w:t>
            </w:r>
          </w:p>
        </w:tc>
        <w:tc>
          <w:tcPr>
            <w:tcW w:w="2250" w:type="dxa"/>
          </w:tcPr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a. Explore and demonstrate an understanding of the relationships within and connections across topics and disciplines.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b. Formulate thought-provoking questions to explore relationships and connections.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c. Research topics or real-world problems to develop a body of knowledge and depth of understanding beyond the grade level CCGPS.</w:t>
            </w: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</w:p>
          <w:p w:rsidR="002A396F" w:rsidRPr="002A396F" w:rsidRDefault="002A396F" w:rsidP="00C7241B">
            <w:pPr>
              <w:rPr>
                <w:sz w:val="14"/>
                <w:szCs w:val="14"/>
              </w:rPr>
            </w:pPr>
            <w:r w:rsidRPr="002A396F">
              <w:rPr>
                <w:sz w:val="14"/>
                <w:szCs w:val="14"/>
              </w:rPr>
              <w:t>d. Seek opportunities to become a productive/proactive community member.</w:t>
            </w:r>
          </w:p>
        </w:tc>
      </w:tr>
      <w:tr w:rsidR="00CB7287" w:rsidTr="00D4719C">
        <w:trPr>
          <w:trHeight w:val="2331"/>
        </w:trPr>
        <w:tc>
          <w:tcPr>
            <w:tcW w:w="14328" w:type="dxa"/>
            <w:gridSpan w:val="10"/>
            <w:shd w:val="clear" w:color="auto" w:fill="FFFFFF" w:themeFill="background1"/>
          </w:tcPr>
          <w:p w:rsidR="006C2F33" w:rsidRPr="00D4719C" w:rsidRDefault="00B3652F" w:rsidP="00CB728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BCF4C" wp14:editId="74BC8E3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121968</wp:posOffset>
                      </wp:positionV>
                      <wp:extent cx="8909685" cy="1266825"/>
                      <wp:effectExtent l="0" t="19050" r="43815" b="47625"/>
                      <wp:wrapNone/>
                      <wp:docPr id="3" name="Right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9685" cy="12668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013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3366FF"/>
                                  </a:gs>
                                  <a:gs pos="25000">
                                    <a:srgbClr val="01A78F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FF6633"/>
                                  </a:gs>
                                  <a:gs pos="100000">
                                    <a:srgbClr val="FF3399"/>
                                  </a:gs>
                                </a:gsLst>
                                <a:lin ang="0" scaled="1"/>
                              </a:gradFill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7287" w:rsidRPr="00CB7287" w:rsidRDefault="00CB7287" w:rsidP="00CB728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D5500" w:rsidRPr="009D5500" w:rsidRDefault="009D5500" w:rsidP="009D5500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550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Explore     Develop     Identify     Describe     Investigate     Solve      Implement      Evaluate      Create</w:t>
                                  </w:r>
                                </w:p>
                                <w:p w:rsidR="009D5500" w:rsidRPr="009D5500" w:rsidRDefault="009D5500" w:rsidP="009D5500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9D5500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Recognize        Know       Demonstrate       Apply       Formulate       Adapt       Infer     Assess  </w:t>
                                  </w:r>
                                </w:p>
                                <w:p w:rsidR="00CB7287" w:rsidRPr="008C3B45" w:rsidRDefault="00CB7287" w:rsidP="00CB728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6.05pt;margin-top:9.6pt;width:701.5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5XrQIAAL4FAAAOAAAAZHJzL2Uyb0RvYy54bWysVMlu2zAQvRfoPxC8N1psK7YQOQiSqijQ&#10;JWha9ExTlMSWIlmStpR+fYeU5NpJTkV1EDic7c2b4VxdD51AB2YsV7LAyUWMEZNUVVw2Bf72tXyz&#10;xsg6IisilGQFfmQWX29fv7rqdc5S1SpRMYMgiLR5rwvcOqfzKLK0ZR2xF0ozCcpamY44EE0TVYb0&#10;EL0TURrHWdQrU2mjKLMWbu9GJd6G+HXNqPtc15Y5JAoM2Fz4m/Df+X+0vSJ5Y4huOZ1gkH9A0REu&#10;Iekx1B1xBO0Nfxaq49Qoq2p3QVUXqbrmlIUaoJokflLNQ0s0C7UAOVYfabL/Lyz9dLg3iFcFXmAk&#10;SQct+sKb1qEbY1SPUk9Qr20Odg/63vgSrf6g6E+LpLptiWxYsGwZqQBW4u2jMwcvWHBFu/6jqiA+&#10;2TsVuBpq0/mAwAIaQksejy1hg0MULtebeJOtVxhR0CVplq3TVchB8tldG+veMdUhfyiw8fADppCE&#10;HD5YFzpTTfWR6keCUd0JaPSBCLSK4ZsG4cQmfWKTLKa8U8SI5HPmqfFVyYVARrnv3LWhd56QoLQz&#10;CIu0Ap7icG1Ns7sVBgEK4H+RZWU55Wjs6DZapx7ic484ublcv+wx1uRjnOUo4RtrBfTnOS5fzlGW&#10;WbaYKz/3SDxvL8Aqy8ViszkpJOSaCBBcIhia0G1LiWAweePQhLcTKPSwhUR9gdPVcs6gBD8qw3Zg&#10;R+bcMEewp1Ydd7BaBO9gikao4bH7SX0rq3B2hIvxDBiFnEbXT+s49W7YDdMD2KnqEYYYuhuww8qD&#10;Q6vMb4x6WB8Ftr/2xDCMxHsJDd4ky6XfN0FYri5TEMypZneqIZJCqAJTZzDQ44VbN26pvQ4DPU+S&#10;VDfwfGru5nc24pqQw5KA09kWOpWD1d+1u/0DAAD//wMAUEsDBBQABgAIAAAAIQDCnfk54AAAAAoB&#10;AAAPAAAAZHJzL2Rvd25yZXYueG1sTI/NTsMwEITvlXgHa5G4tU6sUkqIUyFEhNRe6M+FmxubJEq8&#10;jmw3DW/P9gSn3dGMZr/NN5Pt2Wh8aB1KSBcJMIOV0y3WEk7Hcr4GFqJCrXqHRsKPCbAp7ma5yrS7&#10;4t6Mh1gzKsGQKQlNjEPGeagaY1VYuMEged/OWxVJ+pprr65UbnsukmTFrWqRLjRqMG+NqbrDxUoo&#10;P9/LcrvqluPp2H1sxeR3+6+dlA/30+sLsGim+BeGGz6hQ0FMZ3dBHVhPWqSUpPksgN38ZfpI21mC&#10;SNdPwIuc/3+h+AUAAP//AwBQSwECLQAUAAYACAAAACEAtoM4kv4AAADhAQAAEwAAAAAAAAAAAAAA&#10;AAAAAAAAW0NvbnRlbnRfVHlwZXNdLnhtbFBLAQItABQABgAIAAAAIQA4/SH/1gAAAJQBAAALAAAA&#10;AAAAAAAAAAAAAC8BAABfcmVscy8ucmVsc1BLAQItABQABgAIAAAAIQB7Gz5XrQIAAL4FAAAOAAAA&#10;AAAAAAAAAAAAAC4CAABkcnMvZTJvRG9jLnhtbFBLAQItABQABgAIAAAAIQDCnfk54AAAAAoBAAAP&#10;AAAAAAAAAAAAAAAAAAcFAABkcnMvZG93bnJldi54bWxQSwUGAAAAAAQABADzAAAAFAYAAAAA&#10;" adj="20064" fillcolor="#36f" strokecolor="black [3213]" strokeweight="2pt">
                      <v:fill color2="#f39" rotate="t" angle="90" colors="0 #36f;.25 #01a78f;.5 yellow;.75 #f63;1 #f39" focus="100%" type="gradient"/>
                      <v:textbox>
                        <w:txbxContent>
                          <w:p w:rsidR="00CB7287" w:rsidRPr="00CB7287" w:rsidRDefault="00CB7287" w:rsidP="00CB7287">
                            <w:pPr>
                              <w:contextualSpacing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5500" w:rsidRPr="009D5500" w:rsidRDefault="009D5500" w:rsidP="009D550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55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Explore     Develop     Identify     Describe     Investigate     Solve      Implement      Evaluate      Create</w:t>
                            </w:r>
                          </w:p>
                          <w:p w:rsidR="009D5500" w:rsidRPr="009D5500" w:rsidRDefault="009D5500" w:rsidP="009D5500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550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Recognize        Know       Demonstrate       Apply       Formulate       Adapt       Infer     Assess  </w:t>
                            </w:r>
                          </w:p>
                          <w:p w:rsidR="00CB7287" w:rsidRPr="008C3B45" w:rsidRDefault="00CB7287" w:rsidP="00CB72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7287">
              <w:rPr>
                <w:b/>
                <w:sz w:val="32"/>
                <w:szCs w:val="32"/>
              </w:rPr>
              <w:t xml:space="preserve">          </w:t>
            </w:r>
          </w:p>
          <w:p w:rsidR="00CB7287" w:rsidRDefault="006C2F33" w:rsidP="00CB72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CB728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       </w:t>
            </w:r>
            <w:r w:rsidR="00CB7287" w:rsidRPr="007C2158">
              <w:rPr>
                <w:b/>
                <w:sz w:val="32"/>
                <w:szCs w:val="32"/>
              </w:rPr>
              <w:t>1</w:t>
            </w:r>
            <w:r w:rsidR="00CB7287" w:rsidRPr="007C2158">
              <w:rPr>
                <w:b/>
                <w:sz w:val="32"/>
                <w:szCs w:val="32"/>
                <w:vertAlign w:val="superscript"/>
              </w:rPr>
              <w:t>st</w:t>
            </w:r>
            <w:r w:rsidR="00CB7287" w:rsidRPr="007C2158">
              <w:rPr>
                <w:b/>
                <w:sz w:val="32"/>
                <w:szCs w:val="32"/>
              </w:rPr>
              <w:t xml:space="preserve"> Grade        </w:t>
            </w:r>
            <w:r w:rsidR="00CB7287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  </w:t>
            </w:r>
            <w:r w:rsidR="00CB7287" w:rsidRPr="007C2158">
              <w:rPr>
                <w:b/>
                <w:sz w:val="32"/>
                <w:szCs w:val="32"/>
              </w:rPr>
              <w:t>2</w:t>
            </w:r>
            <w:r w:rsidR="00CB7287" w:rsidRPr="007C2158">
              <w:rPr>
                <w:b/>
                <w:sz w:val="32"/>
                <w:szCs w:val="32"/>
                <w:vertAlign w:val="superscript"/>
              </w:rPr>
              <w:t>nd</w:t>
            </w:r>
            <w:r w:rsidR="00CB7287" w:rsidRPr="007C2158">
              <w:rPr>
                <w:b/>
                <w:sz w:val="32"/>
                <w:szCs w:val="32"/>
              </w:rPr>
              <w:t xml:space="preserve"> Grade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CB7287" w:rsidRPr="007C2158">
              <w:rPr>
                <w:b/>
                <w:sz w:val="32"/>
                <w:szCs w:val="32"/>
              </w:rPr>
              <w:t>3</w:t>
            </w:r>
            <w:r w:rsidR="00CB7287" w:rsidRPr="007C2158">
              <w:rPr>
                <w:b/>
                <w:sz w:val="32"/>
                <w:szCs w:val="32"/>
                <w:vertAlign w:val="superscript"/>
              </w:rPr>
              <w:t>rd</w:t>
            </w:r>
            <w:r w:rsidR="00CB7287" w:rsidRPr="007C2158">
              <w:rPr>
                <w:b/>
                <w:sz w:val="32"/>
                <w:szCs w:val="32"/>
              </w:rPr>
              <w:t xml:space="preserve"> Grade            </w:t>
            </w:r>
            <w:r w:rsidR="00CB7287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B7287" w:rsidRPr="007C2158">
              <w:rPr>
                <w:b/>
                <w:sz w:val="32"/>
                <w:szCs w:val="32"/>
              </w:rPr>
              <w:t>4</w:t>
            </w:r>
            <w:r w:rsidR="00CB7287" w:rsidRPr="007C2158">
              <w:rPr>
                <w:b/>
                <w:sz w:val="32"/>
                <w:szCs w:val="32"/>
                <w:vertAlign w:val="superscript"/>
              </w:rPr>
              <w:t>th</w:t>
            </w:r>
            <w:r w:rsidR="00CB7287" w:rsidRPr="007C2158">
              <w:rPr>
                <w:b/>
                <w:sz w:val="32"/>
                <w:szCs w:val="32"/>
              </w:rPr>
              <w:t xml:space="preserve"> Grade             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CB7287" w:rsidRPr="007C2158">
              <w:rPr>
                <w:b/>
                <w:sz w:val="32"/>
                <w:szCs w:val="32"/>
              </w:rPr>
              <w:t>5</w:t>
            </w:r>
            <w:r w:rsidR="00CB7287" w:rsidRPr="007C2158">
              <w:rPr>
                <w:b/>
                <w:sz w:val="32"/>
                <w:szCs w:val="32"/>
                <w:vertAlign w:val="superscript"/>
              </w:rPr>
              <w:t>th</w:t>
            </w:r>
            <w:r w:rsidR="00CB7287" w:rsidRPr="007C2158">
              <w:rPr>
                <w:b/>
                <w:sz w:val="32"/>
                <w:szCs w:val="32"/>
              </w:rPr>
              <w:t xml:space="preserve"> Grade</w:t>
            </w:r>
          </w:p>
          <w:p w:rsidR="00CB7287" w:rsidRDefault="00CB7287" w:rsidP="00CB7287">
            <w:pPr>
              <w:rPr>
                <w:b/>
                <w:sz w:val="32"/>
                <w:szCs w:val="32"/>
              </w:rPr>
            </w:pPr>
          </w:p>
          <w:p w:rsidR="00CB7287" w:rsidRDefault="00CB7287" w:rsidP="00CB7287">
            <w:pPr>
              <w:rPr>
                <w:b/>
                <w:sz w:val="32"/>
                <w:szCs w:val="32"/>
              </w:rPr>
            </w:pPr>
          </w:p>
          <w:p w:rsidR="00CB7287" w:rsidRDefault="00CB7287" w:rsidP="00CB7287">
            <w:pPr>
              <w:contextualSpacing/>
              <w:rPr>
                <w:b/>
              </w:rPr>
            </w:pPr>
          </w:p>
        </w:tc>
      </w:tr>
      <w:tr w:rsidR="00D33CA5" w:rsidTr="00D4719C">
        <w:trPr>
          <w:trHeight w:val="1203"/>
        </w:trPr>
        <w:tc>
          <w:tcPr>
            <w:tcW w:w="2923" w:type="dxa"/>
            <w:gridSpan w:val="2"/>
            <w:shd w:val="clear" w:color="auto" w:fill="BFBFBF" w:themeFill="background1" w:themeFillShade="BF"/>
          </w:tcPr>
          <w:p w:rsidR="00D33CA5" w:rsidRPr="00126112" w:rsidRDefault="00D33CA5" w:rsidP="00A94E0B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G7 </w:t>
            </w:r>
            <w:r w:rsidRPr="000478BE">
              <w:rPr>
                <w:b/>
              </w:rPr>
              <w:t>– Communication</w:t>
            </w:r>
            <w:r w:rsidRPr="000478BE">
              <w:rPr>
                <w:b/>
              </w:rPr>
              <w:br/>
            </w:r>
          </w:p>
          <w:p w:rsidR="00D33CA5" w:rsidRPr="007E1209" w:rsidRDefault="00D33CA5" w:rsidP="00A94E0B">
            <w:pPr>
              <w:contextualSpacing/>
              <w:rPr>
                <w:sz w:val="10"/>
                <w:szCs w:val="10"/>
              </w:rPr>
            </w:pPr>
          </w:p>
          <w:p w:rsidR="00D33CA5" w:rsidRPr="00D33CA5" w:rsidRDefault="00D33CA5" w:rsidP="00A94E0B">
            <w:pPr>
              <w:contextualSpacing/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interact and exchange ideas, feelings, information, thoughts, and knowledge with others.</w:t>
            </w:r>
          </w:p>
        </w:tc>
        <w:tc>
          <w:tcPr>
            <w:tcW w:w="2923" w:type="dxa"/>
            <w:gridSpan w:val="2"/>
            <w:shd w:val="clear" w:color="auto" w:fill="BFBFBF" w:themeFill="background1" w:themeFillShade="BF"/>
          </w:tcPr>
          <w:p w:rsidR="00D33CA5" w:rsidRPr="000478BE" w:rsidRDefault="00D33CA5" w:rsidP="00A94E0B">
            <w:pPr>
              <w:contextualSpacing/>
              <w:jc w:val="center"/>
            </w:pPr>
            <w:r w:rsidRPr="000478BE">
              <w:rPr>
                <w:b/>
              </w:rPr>
              <w:t>G</w:t>
            </w:r>
            <w:r>
              <w:rPr>
                <w:b/>
              </w:rPr>
              <w:t>8</w:t>
            </w:r>
            <w:r w:rsidRPr="000478BE">
              <w:rPr>
                <w:b/>
              </w:rPr>
              <w:t xml:space="preserve"> - Collaboration</w:t>
            </w:r>
          </w:p>
          <w:p w:rsidR="00D33CA5" w:rsidRDefault="00D33CA5" w:rsidP="00A94E0B">
            <w:pPr>
              <w:rPr>
                <w:sz w:val="16"/>
                <w:szCs w:val="16"/>
              </w:rPr>
            </w:pPr>
          </w:p>
          <w:p w:rsidR="00D33CA5" w:rsidRPr="007E1209" w:rsidRDefault="00D33CA5" w:rsidP="00A94E0B">
            <w:pPr>
              <w:rPr>
                <w:sz w:val="10"/>
                <w:szCs w:val="10"/>
              </w:rPr>
            </w:pPr>
          </w:p>
          <w:p w:rsidR="00D33CA5" w:rsidRPr="00D33CA5" w:rsidRDefault="00D33CA5" w:rsidP="00A94E0B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work toward a common goal with shared accountability for the final outcome.</w:t>
            </w:r>
          </w:p>
        </w:tc>
        <w:tc>
          <w:tcPr>
            <w:tcW w:w="2923" w:type="dxa"/>
            <w:gridSpan w:val="2"/>
            <w:shd w:val="clear" w:color="auto" w:fill="BFBFBF" w:themeFill="background1" w:themeFillShade="BF"/>
          </w:tcPr>
          <w:p w:rsidR="00D33CA5" w:rsidRPr="000478BE" w:rsidRDefault="00D33CA5" w:rsidP="00A9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G9</w:t>
            </w:r>
            <w:r w:rsidRPr="000478BE">
              <w:rPr>
                <w:b/>
              </w:rPr>
              <w:t xml:space="preserve"> - Self-Reflection</w:t>
            </w:r>
          </w:p>
          <w:p w:rsidR="00D33CA5" w:rsidRDefault="00D33CA5" w:rsidP="00A94E0B">
            <w:pPr>
              <w:rPr>
                <w:sz w:val="16"/>
                <w:szCs w:val="16"/>
              </w:rPr>
            </w:pPr>
          </w:p>
          <w:p w:rsidR="00D33CA5" w:rsidRPr="007E1209" w:rsidRDefault="00D33CA5" w:rsidP="00A94E0B">
            <w:pPr>
              <w:rPr>
                <w:sz w:val="10"/>
                <w:szCs w:val="10"/>
              </w:rPr>
            </w:pPr>
          </w:p>
          <w:p w:rsidR="00D33CA5" w:rsidRPr="00D33CA5" w:rsidRDefault="00D33CA5" w:rsidP="00A94E0B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reflect upon their abilities.</w:t>
            </w:r>
          </w:p>
          <w:p w:rsidR="00D33CA5" w:rsidRDefault="00D33CA5" w:rsidP="00A94E0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shd w:val="clear" w:color="auto" w:fill="BFBFBF" w:themeFill="background1" w:themeFillShade="BF"/>
          </w:tcPr>
          <w:p w:rsidR="00D33CA5" w:rsidRPr="000478BE" w:rsidRDefault="00D33CA5" w:rsidP="00A94E0B">
            <w:pPr>
              <w:contextualSpacing/>
              <w:jc w:val="center"/>
            </w:pPr>
            <w:r>
              <w:rPr>
                <w:b/>
              </w:rPr>
              <w:t>G10</w:t>
            </w:r>
            <w:r w:rsidRPr="000478BE">
              <w:rPr>
                <w:b/>
              </w:rPr>
              <w:t xml:space="preserve"> - Respect For Others</w:t>
            </w:r>
          </w:p>
          <w:p w:rsidR="00D33CA5" w:rsidRDefault="00D33CA5" w:rsidP="00A94E0B">
            <w:pPr>
              <w:rPr>
                <w:sz w:val="16"/>
                <w:szCs w:val="16"/>
              </w:rPr>
            </w:pPr>
          </w:p>
          <w:p w:rsidR="00D33CA5" w:rsidRPr="007E1209" w:rsidRDefault="00D33CA5" w:rsidP="00A94E0B">
            <w:pPr>
              <w:jc w:val="center"/>
              <w:rPr>
                <w:sz w:val="10"/>
                <w:szCs w:val="10"/>
              </w:rPr>
            </w:pPr>
          </w:p>
          <w:p w:rsidR="00D33CA5" w:rsidRPr="00D33CA5" w:rsidRDefault="00D33CA5" w:rsidP="00A94E0B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be respectful members of their communities.</w:t>
            </w:r>
          </w:p>
        </w:tc>
        <w:tc>
          <w:tcPr>
            <w:tcW w:w="2790" w:type="dxa"/>
            <w:gridSpan w:val="2"/>
            <w:shd w:val="clear" w:color="auto" w:fill="BFBFBF" w:themeFill="background1" w:themeFillShade="BF"/>
          </w:tcPr>
          <w:p w:rsidR="00D33CA5" w:rsidRPr="000478BE" w:rsidRDefault="00D33CA5" w:rsidP="00A94E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G11</w:t>
            </w:r>
            <w:r w:rsidRPr="000478BE">
              <w:rPr>
                <w:b/>
              </w:rPr>
              <w:t xml:space="preserve"> - Self-Directed Learner</w:t>
            </w:r>
          </w:p>
          <w:p w:rsidR="00D33CA5" w:rsidRDefault="00D33CA5" w:rsidP="00A94E0B">
            <w:pPr>
              <w:rPr>
                <w:sz w:val="16"/>
                <w:szCs w:val="16"/>
              </w:rPr>
            </w:pPr>
          </w:p>
          <w:p w:rsidR="00D33CA5" w:rsidRPr="007E1209" w:rsidRDefault="00D33CA5" w:rsidP="00A94E0B">
            <w:pPr>
              <w:rPr>
                <w:sz w:val="10"/>
                <w:szCs w:val="10"/>
              </w:rPr>
            </w:pPr>
          </w:p>
          <w:p w:rsidR="00D33CA5" w:rsidRPr="00D33CA5" w:rsidRDefault="00D33CA5" w:rsidP="00A94E0B">
            <w:pPr>
              <w:jc w:val="center"/>
              <w:rPr>
                <w:sz w:val="15"/>
                <w:szCs w:val="15"/>
              </w:rPr>
            </w:pPr>
            <w:r w:rsidRPr="00D33CA5">
              <w:rPr>
                <w:sz w:val="15"/>
                <w:szCs w:val="15"/>
              </w:rPr>
              <w:t>Students will be self-directed learners.</w:t>
            </w:r>
          </w:p>
        </w:tc>
      </w:tr>
      <w:tr w:rsidR="00D33CA5" w:rsidTr="00D4719C">
        <w:trPr>
          <w:trHeight w:val="2295"/>
        </w:trPr>
        <w:tc>
          <w:tcPr>
            <w:tcW w:w="2923" w:type="dxa"/>
            <w:gridSpan w:val="2"/>
          </w:tcPr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Effectively communicate both verbally and nonverbally using a variety of modalities.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Understand and adjust communication for a given audience.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c. Read and respond to a variety of texts.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d. Write for a variety of purposes. 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e. Use knowledge of language and appropriate conventions when writing, speaking, reading, and listening.</w:t>
            </w:r>
          </w:p>
          <w:p w:rsidR="00D33CA5" w:rsidRPr="00D33CA5" w:rsidRDefault="00D33CA5" w:rsidP="00A94E0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23" w:type="dxa"/>
            <w:gridSpan w:val="2"/>
          </w:tcPr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Develop a shared sense of responsibility for participation, decision making, and outcomes.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Engage in exchanges of constructive/critical feedback for instructional purpose.</w:t>
            </w:r>
          </w:p>
          <w:p w:rsidR="00D33CA5" w:rsidRPr="00D33CA5" w:rsidRDefault="00D33CA5" w:rsidP="00A94E0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923" w:type="dxa"/>
            <w:gridSpan w:val="2"/>
          </w:tcPr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a. Develop areas of strength in self. 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Recognize areas of weakness in self and develop strategies for improvement.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contextualSpacing/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c. Recognize multiple intelligences in self.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d. Reflect upon personal learning styles and use the knowledge to facilitate self-growth. </w:t>
            </w:r>
          </w:p>
          <w:p w:rsidR="00D33CA5" w:rsidRPr="00D33CA5" w:rsidRDefault="00D33CA5" w:rsidP="00A94E0B">
            <w:pPr>
              <w:contextualSpacing/>
              <w:rPr>
                <w:b/>
                <w:sz w:val="14"/>
                <w:szCs w:val="14"/>
              </w:rPr>
            </w:pPr>
          </w:p>
        </w:tc>
        <w:tc>
          <w:tcPr>
            <w:tcW w:w="2769" w:type="dxa"/>
            <w:gridSpan w:val="2"/>
          </w:tcPr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Respect the input of others.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b. Recognize the value of individual differences.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c. Recognize the strengths of others.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contextualSpacing/>
              <w:rPr>
                <w:b/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d. Actively listen to others in various situations.</w:t>
            </w:r>
          </w:p>
        </w:tc>
        <w:tc>
          <w:tcPr>
            <w:tcW w:w="2790" w:type="dxa"/>
            <w:gridSpan w:val="2"/>
          </w:tcPr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a. Establish and work toward short and long term goals.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b. Persevere in the face of obstacles. 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 xml:space="preserve">c. Advocate for self. 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d. Set appropriately high standards for work and behavior.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e. Take initiative to pursue opportunities to share and use abilities.</w:t>
            </w:r>
          </w:p>
          <w:p w:rsidR="00D33CA5" w:rsidRPr="00D33CA5" w:rsidRDefault="00D33CA5" w:rsidP="00A94E0B">
            <w:pPr>
              <w:rPr>
                <w:sz w:val="14"/>
                <w:szCs w:val="14"/>
              </w:rPr>
            </w:pPr>
          </w:p>
          <w:p w:rsidR="00D33CA5" w:rsidRPr="00D33CA5" w:rsidRDefault="00D33CA5" w:rsidP="00A94E0B">
            <w:pPr>
              <w:contextualSpacing/>
              <w:rPr>
                <w:b/>
                <w:sz w:val="14"/>
                <w:szCs w:val="14"/>
              </w:rPr>
            </w:pPr>
            <w:r w:rsidRPr="00D33CA5">
              <w:rPr>
                <w:sz w:val="14"/>
                <w:szCs w:val="14"/>
              </w:rPr>
              <w:t>f. Seek opportunities for self-growth through risk-taking, curiosity, and use of complexity and imagination.</w:t>
            </w:r>
          </w:p>
        </w:tc>
      </w:tr>
    </w:tbl>
    <w:p w:rsidR="0011331A" w:rsidRDefault="0011331A"/>
    <w:sectPr w:rsidR="0011331A" w:rsidSect="002F5E0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84"/>
    <w:multiLevelType w:val="hybridMultilevel"/>
    <w:tmpl w:val="86F60754"/>
    <w:lvl w:ilvl="0" w:tplc="EDEC307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7F5"/>
    <w:multiLevelType w:val="hybridMultilevel"/>
    <w:tmpl w:val="6E3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D0E"/>
    <w:multiLevelType w:val="hybridMultilevel"/>
    <w:tmpl w:val="028C36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07B98"/>
    <w:multiLevelType w:val="hybridMultilevel"/>
    <w:tmpl w:val="A69E6B94"/>
    <w:lvl w:ilvl="0" w:tplc="6AB284CE">
      <w:start w:val="1"/>
      <w:numFmt w:val="upperRoman"/>
      <w:lvlText w:val="%1."/>
      <w:lvlJc w:val="righ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E08B6"/>
    <w:multiLevelType w:val="hybridMultilevel"/>
    <w:tmpl w:val="BABEB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14EF"/>
    <w:multiLevelType w:val="hybridMultilevel"/>
    <w:tmpl w:val="8FCAC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0D5F"/>
    <w:multiLevelType w:val="hybridMultilevel"/>
    <w:tmpl w:val="32F8B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1F59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A01A1D"/>
    <w:multiLevelType w:val="hybridMultilevel"/>
    <w:tmpl w:val="08F04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72B4A"/>
    <w:multiLevelType w:val="hybridMultilevel"/>
    <w:tmpl w:val="9F228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65A4E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04753"/>
    <w:multiLevelType w:val="hybridMultilevel"/>
    <w:tmpl w:val="A552E73A"/>
    <w:lvl w:ilvl="0" w:tplc="03647A70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15C86"/>
    <w:multiLevelType w:val="hybridMultilevel"/>
    <w:tmpl w:val="8CB0C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9F1953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85BA3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720FE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2D6A"/>
    <w:multiLevelType w:val="hybridMultilevel"/>
    <w:tmpl w:val="54CA3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14447"/>
    <w:multiLevelType w:val="hybridMultilevel"/>
    <w:tmpl w:val="267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743BA"/>
    <w:multiLevelType w:val="hybridMultilevel"/>
    <w:tmpl w:val="3A0E7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46856"/>
    <w:multiLevelType w:val="hybridMultilevel"/>
    <w:tmpl w:val="B240E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1CAA"/>
    <w:multiLevelType w:val="hybridMultilevel"/>
    <w:tmpl w:val="B5B0A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A334A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50D6F"/>
    <w:multiLevelType w:val="hybridMultilevel"/>
    <w:tmpl w:val="C6F65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A3399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010D76"/>
    <w:multiLevelType w:val="hybridMultilevel"/>
    <w:tmpl w:val="A7981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7DFB"/>
    <w:multiLevelType w:val="hybridMultilevel"/>
    <w:tmpl w:val="6D248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31287"/>
    <w:multiLevelType w:val="hybridMultilevel"/>
    <w:tmpl w:val="D7628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1202D"/>
    <w:multiLevelType w:val="hybridMultilevel"/>
    <w:tmpl w:val="51F22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875FB"/>
    <w:multiLevelType w:val="hybridMultilevel"/>
    <w:tmpl w:val="E67CB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97282"/>
    <w:multiLevelType w:val="hybridMultilevel"/>
    <w:tmpl w:val="3776F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C2210"/>
    <w:multiLevelType w:val="hybridMultilevel"/>
    <w:tmpl w:val="19A2A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BD10B8"/>
    <w:multiLevelType w:val="hybridMultilevel"/>
    <w:tmpl w:val="7DD03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84878"/>
    <w:multiLevelType w:val="hybridMultilevel"/>
    <w:tmpl w:val="E1480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87CB7"/>
    <w:multiLevelType w:val="hybridMultilevel"/>
    <w:tmpl w:val="93B29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6C0C"/>
    <w:multiLevelType w:val="hybridMultilevel"/>
    <w:tmpl w:val="63485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F1E6B"/>
    <w:multiLevelType w:val="hybridMultilevel"/>
    <w:tmpl w:val="B3541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0155C"/>
    <w:multiLevelType w:val="hybridMultilevel"/>
    <w:tmpl w:val="E4B46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455D2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EC2FB0"/>
    <w:multiLevelType w:val="hybridMultilevel"/>
    <w:tmpl w:val="10F83D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C0BB2"/>
    <w:multiLevelType w:val="hybridMultilevel"/>
    <w:tmpl w:val="34004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05C1D"/>
    <w:multiLevelType w:val="hybridMultilevel"/>
    <w:tmpl w:val="B8A049D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6"/>
  </w:num>
  <w:num w:numId="5">
    <w:abstractNumId w:val="15"/>
  </w:num>
  <w:num w:numId="6">
    <w:abstractNumId w:val="14"/>
  </w:num>
  <w:num w:numId="7">
    <w:abstractNumId w:val="7"/>
  </w:num>
  <w:num w:numId="8">
    <w:abstractNumId w:val="13"/>
  </w:num>
  <w:num w:numId="9">
    <w:abstractNumId w:val="37"/>
  </w:num>
  <w:num w:numId="10">
    <w:abstractNumId w:val="40"/>
  </w:num>
  <w:num w:numId="11">
    <w:abstractNumId w:val="10"/>
  </w:num>
  <w:num w:numId="12">
    <w:abstractNumId w:val="23"/>
  </w:num>
  <w:num w:numId="13">
    <w:abstractNumId w:val="32"/>
  </w:num>
  <w:num w:numId="14">
    <w:abstractNumId w:val="18"/>
  </w:num>
  <w:num w:numId="15">
    <w:abstractNumId w:val="22"/>
  </w:num>
  <w:num w:numId="16">
    <w:abstractNumId w:val="0"/>
  </w:num>
  <w:num w:numId="17">
    <w:abstractNumId w:val="11"/>
  </w:num>
  <w:num w:numId="18">
    <w:abstractNumId w:val="30"/>
  </w:num>
  <w:num w:numId="19">
    <w:abstractNumId w:val="39"/>
  </w:num>
  <w:num w:numId="20">
    <w:abstractNumId w:val="25"/>
  </w:num>
  <w:num w:numId="21">
    <w:abstractNumId w:val="26"/>
  </w:num>
  <w:num w:numId="22">
    <w:abstractNumId w:val="9"/>
  </w:num>
  <w:num w:numId="23">
    <w:abstractNumId w:val="24"/>
  </w:num>
  <w:num w:numId="24">
    <w:abstractNumId w:val="1"/>
  </w:num>
  <w:num w:numId="25">
    <w:abstractNumId w:val="5"/>
  </w:num>
  <w:num w:numId="26">
    <w:abstractNumId w:val="19"/>
  </w:num>
  <w:num w:numId="27">
    <w:abstractNumId w:val="20"/>
  </w:num>
  <w:num w:numId="28">
    <w:abstractNumId w:val="4"/>
  </w:num>
  <w:num w:numId="29">
    <w:abstractNumId w:val="27"/>
  </w:num>
  <w:num w:numId="30">
    <w:abstractNumId w:val="31"/>
  </w:num>
  <w:num w:numId="31">
    <w:abstractNumId w:val="28"/>
  </w:num>
  <w:num w:numId="32">
    <w:abstractNumId w:val="35"/>
  </w:num>
  <w:num w:numId="33">
    <w:abstractNumId w:val="29"/>
  </w:num>
  <w:num w:numId="34">
    <w:abstractNumId w:val="38"/>
  </w:num>
  <w:num w:numId="35">
    <w:abstractNumId w:val="21"/>
  </w:num>
  <w:num w:numId="36">
    <w:abstractNumId w:val="12"/>
  </w:num>
  <w:num w:numId="37">
    <w:abstractNumId w:val="8"/>
  </w:num>
  <w:num w:numId="38">
    <w:abstractNumId w:val="33"/>
  </w:num>
  <w:num w:numId="39">
    <w:abstractNumId w:val="16"/>
  </w:num>
  <w:num w:numId="40">
    <w:abstractNumId w:val="34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8"/>
    <w:rsid w:val="00010035"/>
    <w:rsid w:val="00014428"/>
    <w:rsid w:val="000478BE"/>
    <w:rsid w:val="000644D1"/>
    <w:rsid w:val="00097364"/>
    <w:rsid w:val="000A5682"/>
    <w:rsid w:val="000B387D"/>
    <w:rsid w:val="000C526D"/>
    <w:rsid w:val="0011331A"/>
    <w:rsid w:val="00124ED2"/>
    <w:rsid w:val="00126112"/>
    <w:rsid w:val="001577FF"/>
    <w:rsid w:val="00184F24"/>
    <w:rsid w:val="001B287E"/>
    <w:rsid w:val="001C639B"/>
    <w:rsid w:val="002144A1"/>
    <w:rsid w:val="00223E21"/>
    <w:rsid w:val="00226046"/>
    <w:rsid w:val="00257CEA"/>
    <w:rsid w:val="002A396F"/>
    <w:rsid w:val="002E5267"/>
    <w:rsid w:val="002F5E08"/>
    <w:rsid w:val="003258AC"/>
    <w:rsid w:val="0035390E"/>
    <w:rsid w:val="0036543D"/>
    <w:rsid w:val="0039422B"/>
    <w:rsid w:val="003B1618"/>
    <w:rsid w:val="00415097"/>
    <w:rsid w:val="00451A65"/>
    <w:rsid w:val="0048646E"/>
    <w:rsid w:val="004D002F"/>
    <w:rsid w:val="004F6616"/>
    <w:rsid w:val="00522977"/>
    <w:rsid w:val="00567120"/>
    <w:rsid w:val="005775F8"/>
    <w:rsid w:val="0059733B"/>
    <w:rsid w:val="005C7AFE"/>
    <w:rsid w:val="00610731"/>
    <w:rsid w:val="00671C55"/>
    <w:rsid w:val="006C2F33"/>
    <w:rsid w:val="006D3CDF"/>
    <w:rsid w:val="006F5380"/>
    <w:rsid w:val="00732DED"/>
    <w:rsid w:val="007555CB"/>
    <w:rsid w:val="007B7380"/>
    <w:rsid w:val="007C2158"/>
    <w:rsid w:val="007C75E0"/>
    <w:rsid w:val="007C7635"/>
    <w:rsid w:val="007E1209"/>
    <w:rsid w:val="00814E64"/>
    <w:rsid w:val="00892CBB"/>
    <w:rsid w:val="008C3B45"/>
    <w:rsid w:val="0093756B"/>
    <w:rsid w:val="00952739"/>
    <w:rsid w:val="00986E82"/>
    <w:rsid w:val="009B54CE"/>
    <w:rsid w:val="009D5500"/>
    <w:rsid w:val="00A277CE"/>
    <w:rsid w:val="00A4577C"/>
    <w:rsid w:val="00A65E32"/>
    <w:rsid w:val="00AA1482"/>
    <w:rsid w:val="00AC2636"/>
    <w:rsid w:val="00B05DD9"/>
    <w:rsid w:val="00B12393"/>
    <w:rsid w:val="00B16FFA"/>
    <w:rsid w:val="00B3652F"/>
    <w:rsid w:val="00B54BDE"/>
    <w:rsid w:val="00B66F8F"/>
    <w:rsid w:val="00B9260A"/>
    <w:rsid w:val="00BF3B4B"/>
    <w:rsid w:val="00C10BB3"/>
    <w:rsid w:val="00C223DB"/>
    <w:rsid w:val="00C26BDC"/>
    <w:rsid w:val="00C569B4"/>
    <w:rsid w:val="00C60754"/>
    <w:rsid w:val="00CB7287"/>
    <w:rsid w:val="00CD37CA"/>
    <w:rsid w:val="00D0611F"/>
    <w:rsid w:val="00D224AA"/>
    <w:rsid w:val="00D232A6"/>
    <w:rsid w:val="00D246DA"/>
    <w:rsid w:val="00D33CA5"/>
    <w:rsid w:val="00D41F9A"/>
    <w:rsid w:val="00D4719C"/>
    <w:rsid w:val="00D47247"/>
    <w:rsid w:val="00D529DC"/>
    <w:rsid w:val="00D5402B"/>
    <w:rsid w:val="00D54BE3"/>
    <w:rsid w:val="00D815C8"/>
    <w:rsid w:val="00D82C4D"/>
    <w:rsid w:val="00D93651"/>
    <w:rsid w:val="00D96386"/>
    <w:rsid w:val="00DA0DBD"/>
    <w:rsid w:val="00DC465C"/>
    <w:rsid w:val="00E064F3"/>
    <w:rsid w:val="00E06B5F"/>
    <w:rsid w:val="00E4133A"/>
    <w:rsid w:val="00ED2478"/>
    <w:rsid w:val="00F25666"/>
    <w:rsid w:val="00F827FC"/>
    <w:rsid w:val="00F86A8A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B4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B4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Carothers</dc:creator>
  <cp:lastModifiedBy>Julie Murphy</cp:lastModifiedBy>
  <cp:revision>2</cp:revision>
  <cp:lastPrinted>2013-06-11T19:24:00Z</cp:lastPrinted>
  <dcterms:created xsi:type="dcterms:W3CDTF">2013-08-18T02:31:00Z</dcterms:created>
  <dcterms:modified xsi:type="dcterms:W3CDTF">2013-08-18T02:31:00Z</dcterms:modified>
</cp:coreProperties>
</file>